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3C28" w:rsidRPr="00EF22C2" w:rsidRDefault="00923C2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23C28" w:rsidRPr="00EF22C2" w:rsidRDefault="00923C2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23C28" w:rsidRPr="00874F2A" w:rsidRDefault="00923C2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Pr="00B309B5" w:rsidRDefault="00923C2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23C28" w:rsidRPr="00874F2A" w:rsidRDefault="00923C2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Pr="00874F2A" w:rsidRDefault="00923C2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23C28" w:rsidRPr="00874F2A" w:rsidTr="00ED2ABE">
        <w:trPr>
          <w:trHeight w:val="2376"/>
        </w:trPr>
        <w:tc>
          <w:tcPr>
            <w:tcW w:w="4248" w:type="dxa"/>
          </w:tcPr>
          <w:p w:rsidR="00923C28" w:rsidRPr="00B309B5" w:rsidRDefault="00923C2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23C28" w:rsidRPr="00B309B5" w:rsidRDefault="00923C2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23C28" w:rsidRPr="00B309B5" w:rsidRDefault="00923C2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23C28" w:rsidRPr="00B309B5" w:rsidRDefault="00923C2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23C28" w:rsidRPr="00B309B5" w:rsidRDefault="00923C2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23C28" w:rsidRPr="00B309B5" w:rsidRDefault="00923C2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23C28" w:rsidRPr="00B309B5" w:rsidRDefault="00923C2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23C28" w:rsidRPr="00B309B5" w:rsidRDefault="00923C2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23C28" w:rsidRPr="00B309B5" w:rsidRDefault="00923C2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23C28" w:rsidRPr="00874F2A" w:rsidRDefault="00923C2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Pr="00874F2A" w:rsidRDefault="00923C2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4B4E7B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78</w:t>
      </w:r>
    </w:p>
    <w:p w:rsidR="00923C28" w:rsidRPr="004D462A" w:rsidRDefault="00923C2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4B4E7B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Уборщик производственных и служебных помещений</w:t>
      </w:r>
    </w:p>
    <w:p w:rsidR="00923C28" w:rsidRPr="00874F2A" w:rsidRDefault="00923C2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23C28" w:rsidRPr="00874F2A" w:rsidRDefault="00923C2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23C2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23C28" w:rsidRPr="00FB583F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B4E7B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Уборщик производственных и служебных помещений</w:t>
            </w:r>
          </w:p>
        </w:tc>
      </w:tr>
      <w:tr w:rsidR="00923C2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23C28" w:rsidRPr="00FB583F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4B4E7B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Центр опережающей профессиональной подготовки</w:t>
            </w:r>
          </w:p>
        </w:tc>
      </w:tr>
      <w:tr w:rsidR="00923C2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23C28" w:rsidRPr="00B6532C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B4E7B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Уборочный инвентарь, моющее средство, дезсредство</w:t>
            </w:r>
          </w:p>
        </w:tc>
      </w:tr>
      <w:tr w:rsidR="00923C2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23C28" w:rsidRPr="00B6532C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B4E7B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Дезинфицирующие средства, обеззараживающие вещества</w:t>
            </w:r>
          </w:p>
        </w:tc>
      </w:tr>
      <w:tr w:rsidR="00923C2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23C28" w:rsidRPr="00CF0E2B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23C2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23C28" w:rsidRPr="00FB583F" w:rsidRDefault="00923C2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23C28" w:rsidRPr="00874F2A" w:rsidRDefault="00923C2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23C28" w:rsidRPr="00B6532C" w:rsidRDefault="00923C2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4B4E7B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23C28" w:rsidSect="00923C2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23C28" w:rsidRPr="008A0383" w:rsidRDefault="00923C2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23C28" w:rsidRDefault="00923C2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Меры управления риском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9. Воздействие на кожные покровы обезжиривающих и чистящих веществ.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9.3.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9.3.8. Использование средств индивидуальной защиты.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37.  Опасности, связанные с воздействием тяжести и напряженности трудового процесса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23C28" w:rsidRPr="00DF4779" w:rsidRDefault="00923C28" w:rsidP="007651AF">
            <w:r w:rsidRPr="00DF477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23C28" w:rsidRDefault="00923C2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23C28" w:rsidRPr="008A0383" w:rsidRDefault="00923C2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23C28" w:rsidRPr="0000166D" w:rsidRDefault="00923C2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Заболевание, последствия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Ушибы, травмы.  Растяжение. Перелом.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9.3.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Дерматиты, ушибы, травмы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34.6. Опасность воздействия на кожные покровы чистящих и обезжиривающих веществ;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Дерматиты, аллергические реакции, отравление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37.3. Опасность, связанная с наклонами корпуса;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Физическое перенапряжение, ушибы, травмы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37.1. Опасность, связанная с перемещением груза вручную;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Ушибы, травмы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Ушибы, травмы</w:t>
            </w:r>
          </w:p>
        </w:tc>
      </w:tr>
      <w:tr w:rsidR="00923C28" w:rsidRPr="00DF4779" w:rsidTr="00DF477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23C28" w:rsidRPr="00DF4779" w:rsidRDefault="00923C28" w:rsidP="00F61C62">
            <w:r w:rsidRPr="00DF4779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23C2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23C28" w:rsidRPr="00917535" w:rsidRDefault="00923C2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4B4E7B">
        <w:rPr>
          <w:rFonts w:ascii="Arial" w:hAnsi="Arial" w:cs="Arial"/>
          <w:noProof/>
          <w:sz w:val="28"/>
          <w:szCs w:val="28"/>
        </w:rPr>
        <w:t>78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23C28" w:rsidRPr="00917535" w:rsidRDefault="00923C2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23C28" w:rsidRPr="00917535" w:rsidRDefault="00923C2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B4E7B">
        <w:rPr>
          <w:rFonts w:ascii="Arial" w:hAnsi="Arial" w:cs="Arial"/>
          <w:noProof/>
          <w:sz w:val="28"/>
          <w:szCs w:val="28"/>
        </w:rPr>
        <w:t>Уборщик производственных и служебных помещений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923C28" w:rsidRDefault="00923C2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23C2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23C28" w:rsidRPr="00804230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804230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23C28" w:rsidRPr="00C13962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Pr="00C13962" w:rsidRDefault="00923C2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23C28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23C28" w:rsidRPr="00804230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23C2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Pr="00926162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23C28" w:rsidRPr="00804230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23C28" w:rsidRPr="00804230" w:rsidRDefault="00923C2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23C28" w:rsidRPr="00C13962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Pr="00C13962" w:rsidRDefault="00923C2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23C2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23C28" w:rsidRPr="00C13962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Pr="00C13962" w:rsidRDefault="00923C2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23C28" w:rsidRPr="00E33C0C" w:rsidRDefault="00923C2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23C2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3C28" w:rsidRDefault="00923C2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4B4E7B">
        <w:rPr>
          <w:rFonts w:ascii="Arial" w:hAnsi="Arial" w:cs="Arial"/>
          <w:noProof/>
          <w:sz w:val="28"/>
          <w:szCs w:val="28"/>
        </w:rPr>
        <w:t>78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23C28" w:rsidRPr="000979F8" w:rsidRDefault="00923C2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23C28" w:rsidRDefault="00923C2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23C28" w:rsidRPr="000979F8" w:rsidRDefault="00923C2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23C28" w:rsidRDefault="00923C2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4B4E7B">
        <w:rPr>
          <w:rFonts w:ascii="Arial" w:hAnsi="Arial" w:cs="Arial"/>
          <w:b/>
          <w:bCs/>
          <w:noProof/>
          <w:sz w:val="32"/>
          <w:szCs w:val="32"/>
        </w:rPr>
        <w:t>Уборщик производственных и служебных помещений</w:t>
      </w:r>
      <w:r>
        <w:rPr>
          <w:rFonts w:ascii="Arial" w:hAnsi="Arial" w:cs="Arial"/>
          <w:sz w:val="32"/>
          <w:szCs w:val="32"/>
        </w:rPr>
        <w:t>.</w:t>
      </w:r>
    </w:p>
    <w:p w:rsidR="00923C28" w:rsidRPr="000979F8" w:rsidRDefault="00923C2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23C28" w:rsidRPr="000979F8" w:rsidRDefault="00923C2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23C2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23C2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23C28" w:rsidRPr="003E5C52" w:rsidRDefault="00923C2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23C28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23C2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3C28" w:rsidRPr="00874F2A" w:rsidRDefault="00923C2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23C28" w:rsidRPr="00874F2A" w:rsidSect="00923C2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23C28" w:rsidRDefault="00923C28" w:rsidP="00314D19">
      <w:pPr>
        <w:spacing w:after="0" w:line="240" w:lineRule="auto"/>
      </w:pPr>
      <w:r>
        <w:separator/>
      </w:r>
    </w:p>
  </w:endnote>
  <w:endnote w:type="continuationSeparator" w:id="0">
    <w:p w:rsidR="00923C28" w:rsidRDefault="00923C2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23C28" w:rsidRPr="00FD3DAA" w:rsidRDefault="00923C2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4B4E7B">
      <w:rPr>
        <w:rFonts w:ascii="Arial" w:hAnsi="Arial" w:cs="Arial"/>
        <w:noProof/>
        <w:color w:val="000000" w:themeColor="text1"/>
        <w:sz w:val="24"/>
        <w:szCs w:val="24"/>
      </w:rPr>
      <w:t>78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23C28" w:rsidRDefault="00923C28" w:rsidP="00314D19">
      <w:pPr>
        <w:spacing w:after="0" w:line="240" w:lineRule="auto"/>
      </w:pPr>
      <w:r>
        <w:separator/>
      </w:r>
    </w:p>
  </w:footnote>
  <w:footnote w:type="continuationSeparator" w:id="0">
    <w:p w:rsidR="00923C28" w:rsidRDefault="00923C2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3C28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DF4779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2022-12-01T20:45:00Z</dcterms:created>
  <dcterms:modified xsi:type="dcterms:W3CDTF">2022-12-01T20:45:00Z</dcterms:modified>
</cp:coreProperties>
</file>